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402F" w:rsidRPr="0004638A" w:rsidRDefault="0004638A" w:rsidP="006B402F">
      <w:pPr>
        <w:rPr>
          <w:b/>
          <w:sz w:val="36"/>
          <w:szCs w:val="36"/>
        </w:rPr>
      </w:pPr>
      <w:r>
        <w:rPr>
          <w:b/>
          <w:sz w:val="36"/>
          <w:szCs w:val="36"/>
        </w:rPr>
        <w:t>C</w:t>
      </w:r>
      <w:r w:rsidRPr="0004638A">
        <w:rPr>
          <w:b/>
          <w:sz w:val="36"/>
          <w:szCs w:val="36"/>
        </w:rPr>
        <w:t xml:space="preserve">hild </w:t>
      </w:r>
      <w:r w:rsidR="006B402F" w:rsidRPr="0004638A">
        <w:rPr>
          <w:b/>
          <w:sz w:val="36"/>
          <w:szCs w:val="36"/>
        </w:rPr>
        <w:t>mortality review meetings</w:t>
      </w:r>
    </w:p>
    <w:p w:rsidR="006B402F" w:rsidRPr="006B402F" w:rsidRDefault="006B402F" w:rsidP="006B402F">
      <w:pPr>
        <w:rPr>
          <w:b/>
        </w:rPr>
      </w:pPr>
      <w:r w:rsidRPr="006B402F">
        <w:rPr>
          <w:b/>
        </w:rPr>
        <w:t>Introduction</w:t>
      </w:r>
    </w:p>
    <w:p w:rsidR="006B402F" w:rsidRDefault="006B402F" w:rsidP="006B402F">
      <w:r>
        <w:t xml:space="preserve">Clinical </w:t>
      </w:r>
      <w:r w:rsidR="0004638A">
        <w:t>mortality review meetings</w:t>
      </w:r>
      <w:r>
        <w:t xml:space="preserve"> can be a very useful tool for</w:t>
      </w:r>
      <w:r>
        <w:t xml:space="preserve"> </w:t>
      </w:r>
      <w:r>
        <w:t>quality improvement in hospitals</w:t>
      </w:r>
      <w:r w:rsidR="0004638A">
        <w:t>, and for identifying public hea</w:t>
      </w:r>
      <w:bookmarkStart w:id="0" w:name="_GoBack"/>
      <w:bookmarkEnd w:id="0"/>
      <w:r w:rsidR="0004638A">
        <w:t>lth issues in the community</w:t>
      </w:r>
      <w:r>
        <w:t xml:space="preserve">. </w:t>
      </w:r>
      <w:r w:rsidR="0004638A">
        <w:t xml:space="preserve"> </w:t>
      </w:r>
      <w:r>
        <w:t>If</w:t>
      </w:r>
      <w:r>
        <w:t xml:space="preserve"> </w:t>
      </w:r>
      <w:r>
        <w:t>conducted</w:t>
      </w:r>
      <w:r>
        <w:t xml:space="preserve"> </w:t>
      </w:r>
      <w:r>
        <w:t xml:space="preserve">appropriately </w:t>
      </w:r>
      <w:r w:rsidR="0004638A">
        <w:t xml:space="preserve">audit meetings </w:t>
      </w:r>
      <w:r>
        <w:t>can help identify</w:t>
      </w:r>
      <w:r>
        <w:t xml:space="preserve"> </w:t>
      </w:r>
      <w:r>
        <w:t>patterns of morbidity and mortality, and health</w:t>
      </w:r>
      <w:r>
        <w:t xml:space="preserve"> </w:t>
      </w:r>
      <w:r>
        <w:t xml:space="preserve">service weaknesses and strengths; </w:t>
      </w:r>
      <w:r w:rsidR="0004638A">
        <w:t xml:space="preserve">they </w:t>
      </w:r>
      <w:r>
        <w:t>can suggest appropriate</w:t>
      </w:r>
      <w:r>
        <w:t xml:space="preserve"> </w:t>
      </w:r>
      <w:r>
        <w:t xml:space="preserve">interventions </w:t>
      </w:r>
      <w:r>
        <w:t xml:space="preserve">to prevent avoidable deaths, </w:t>
      </w:r>
      <w:r>
        <w:t>and assess their effect.</w:t>
      </w:r>
      <w:r w:rsidRPr="006B402F">
        <w:t xml:space="preserve"> </w:t>
      </w:r>
      <w:r>
        <w:t>Audit does not have to be a</w:t>
      </w:r>
      <w:r>
        <w:t xml:space="preserve"> </w:t>
      </w:r>
      <w:r>
        <w:t>complicated research exercise. Where time</w:t>
      </w:r>
      <w:r>
        <w:t xml:space="preserve"> </w:t>
      </w:r>
      <w:r>
        <w:t>is short and skills for data collection are</w:t>
      </w:r>
      <w:r>
        <w:t xml:space="preserve"> </w:t>
      </w:r>
      <w:r>
        <w:t>minimal, having a structured weekly meeting</w:t>
      </w:r>
      <w:r>
        <w:t xml:space="preserve"> </w:t>
      </w:r>
      <w:r>
        <w:t>where there is free, honest, open and</w:t>
      </w:r>
      <w:r>
        <w:t xml:space="preserve"> </w:t>
      </w:r>
      <w:r>
        <w:t>confidential discussion about the deaths and ways to improve practice can</w:t>
      </w:r>
      <w:r>
        <w:t xml:space="preserve"> </w:t>
      </w:r>
      <w:r>
        <w:t>be very</w:t>
      </w:r>
      <w:r>
        <w:t xml:space="preserve"> effective, and a great support to nursing and junior staff</w:t>
      </w:r>
      <w:r>
        <w:t>.</w:t>
      </w:r>
      <w:r w:rsidRPr="006B402F">
        <w:t xml:space="preserve"> </w:t>
      </w:r>
      <w:r>
        <w:t>In some hospitals it may be relatively easy</w:t>
      </w:r>
      <w:r>
        <w:t xml:space="preserve"> </w:t>
      </w:r>
      <w:r>
        <w:t>to identify problems, and even to suggest</w:t>
      </w:r>
      <w:r>
        <w:t xml:space="preserve"> </w:t>
      </w:r>
      <w:r>
        <w:t>solutions, but making sustained changes to</w:t>
      </w:r>
      <w:r>
        <w:t xml:space="preserve"> </w:t>
      </w:r>
      <w:r>
        <w:t xml:space="preserve">clinical </w:t>
      </w:r>
      <w:r>
        <w:t>p</w:t>
      </w:r>
      <w:r>
        <w:t>ractice will be more</w:t>
      </w:r>
      <w:r>
        <w:t xml:space="preserve"> </w:t>
      </w:r>
      <w:r>
        <w:t>challenging. If interventions are proposed</w:t>
      </w:r>
      <w:r>
        <w:t xml:space="preserve"> </w:t>
      </w:r>
      <w:r>
        <w:t>that cannot be implemented this can be</w:t>
      </w:r>
      <w:r>
        <w:t xml:space="preserve"> </w:t>
      </w:r>
      <w:r>
        <w:t xml:space="preserve">demoralizing for health staff. </w:t>
      </w:r>
      <w:r w:rsidR="0004638A">
        <w:t xml:space="preserve"> </w:t>
      </w:r>
      <w:r>
        <w:t>It is important</w:t>
      </w:r>
      <w:r>
        <w:t xml:space="preserve"> </w:t>
      </w:r>
      <w:r>
        <w:t>to focus on feasible interventions and have</w:t>
      </w:r>
      <w:r>
        <w:t xml:space="preserve"> </w:t>
      </w:r>
      <w:r>
        <w:t>a few successes, to give staff confidence in</w:t>
      </w:r>
      <w:r>
        <w:t xml:space="preserve"> </w:t>
      </w:r>
      <w:r>
        <w:t>the process. Individuals need to be charged</w:t>
      </w:r>
      <w:r>
        <w:t xml:space="preserve"> </w:t>
      </w:r>
      <w:r>
        <w:t>with the responsibility for making changes,</w:t>
      </w:r>
      <w:r w:rsidRPr="006B402F">
        <w:t xml:space="preserve"> </w:t>
      </w:r>
      <w:r>
        <w:t>and to report back to the audit meeting as</w:t>
      </w:r>
      <w:r>
        <w:t xml:space="preserve"> </w:t>
      </w:r>
      <w:r>
        <w:t>the process occurs.</w:t>
      </w:r>
    </w:p>
    <w:p w:rsidR="006B402F" w:rsidRPr="006B402F" w:rsidRDefault="006B402F" w:rsidP="006B402F">
      <w:pPr>
        <w:rPr>
          <w:b/>
        </w:rPr>
      </w:pPr>
      <w:r w:rsidRPr="006B402F">
        <w:rPr>
          <w:b/>
        </w:rPr>
        <w:t>General principles of holding an audit meeting</w:t>
      </w:r>
    </w:p>
    <w:p w:rsidR="006B402F" w:rsidRPr="006B402F" w:rsidRDefault="006B402F" w:rsidP="0004638A">
      <w:pPr>
        <w:pStyle w:val="ListParagraph"/>
        <w:numPr>
          <w:ilvl w:val="0"/>
          <w:numId w:val="1"/>
        </w:numPr>
      </w:pPr>
      <w:r w:rsidRPr="006B402F">
        <w:t>Hold regular meetings: sustainability is dependent on commitment by staff to be present at a regular time every week.</w:t>
      </w:r>
    </w:p>
    <w:p w:rsidR="006B402F" w:rsidRPr="006B402F" w:rsidRDefault="006B402F" w:rsidP="0004638A">
      <w:pPr>
        <w:pStyle w:val="ListParagraph"/>
        <w:numPr>
          <w:ilvl w:val="0"/>
          <w:numId w:val="1"/>
        </w:numPr>
      </w:pPr>
      <w:r w:rsidRPr="006B402F">
        <w:t>Confidentiality: encourage open discussion inside the meeting, but no discussion of specific cases outside.</w:t>
      </w:r>
    </w:p>
    <w:p w:rsidR="006B402F" w:rsidRPr="006B402F" w:rsidRDefault="006B402F" w:rsidP="0004638A">
      <w:pPr>
        <w:pStyle w:val="ListParagraph"/>
        <w:numPr>
          <w:ilvl w:val="0"/>
          <w:numId w:val="1"/>
        </w:numPr>
      </w:pPr>
      <w:r w:rsidRPr="006B402F">
        <w:t xml:space="preserve">Attendance </w:t>
      </w:r>
      <w:r>
        <w:t xml:space="preserve">should be </w:t>
      </w:r>
      <w:r w:rsidRPr="006B402F">
        <w:t xml:space="preserve">voluntary but strongly encourage all staff to attend. Audits should involve all clinical staff; nurses, doctors, registrars, residents.  </w:t>
      </w:r>
      <w:r>
        <w:t xml:space="preserve">They </w:t>
      </w:r>
      <w:r w:rsidRPr="006B402F">
        <w:t>require active and voluntary participation of staff.</w:t>
      </w:r>
    </w:p>
    <w:p w:rsidR="006B402F" w:rsidRPr="006B402F" w:rsidRDefault="006B402F" w:rsidP="0004638A">
      <w:pPr>
        <w:pStyle w:val="ListParagraph"/>
        <w:numPr>
          <w:ilvl w:val="0"/>
          <w:numId w:val="1"/>
        </w:numPr>
      </w:pPr>
      <w:r w:rsidRPr="006B402F">
        <w:t>Be non-blameful and non-threatening, and welcoming to all staff.</w:t>
      </w:r>
    </w:p>
    <w:p w:rsidR="006B402F" w:rsidRPr="006B402F" w:rsidRDefault="006B402F" w:rsidP="0004638A">
      <w:pPr>
        <w:pStyle w:val="ListParagraph"/>
        <w:numPr>
          <w:ilvl w:val="0"/>
          <w:numId w:val="1"/>
        </w:numPr>
      </w:pPr>
      <w:r w:rsidRPr="006B402F">
        <w:t xml:space="preserve">The team leader should be open about declaring his/her own failings: </w:t>
      </w:r>
      <w:r>
        <w:t xml:space="preserve">we all make mistakes, and </w:t>
      </w:r>
      <w:r w:rsidRPr="006B402F">
        <w:t>this can put junior staff at ease.</w:t>
      </w:r>
    </w:p>
    <w:p w:rsidR="001B5F54" w:rsidRDefault="006B402F" w:rsidP="0004638A">
      <w:pPr>
        <w:pStyle w:val="ListParagraph"/>
        <w:numPr>
          <w:ilvl w:val="0"/>
          <w:numId w:val="1"/>
        </w:numPr>
      </w:pPr>
      <w:r w:rsidRPr="006B402F">
        <w:t>Audit meetings should have a strong educational function; take the opportunity to teach on subjects that arise when they are relevant to quality of care.</w:t>
      </w:r>
    </w:p>
    <w:p w:rsidR="006B402F" w:rsidRPr="006B402F" w:rsidRDefault="006B402F" w:rsidP="0004638A">
      <w:pPr>
        <w:pStyle w:val="ListParagraph"/>
        <w:numPr>
          <w:ilvl w:val="0"/>
          <w:numId w:val="1"/>
        </w:numPr>
      </w:pPr>
      <w:r w:rsidRPr="006B402F">
        <w:t>Use a team approach to identifying and solving problems: get a wide spectrum of views on the cause and prevention of adverse events.</w:t>
      </w:r>
    </w:p>
    <w:p w:rsidR="006B402F" w:rsidRPr="006B402F" w:rsidRDefault="006B402F" w:rsidP="0004638A">
      <w:pPr>
        <w:pStyle w:val="ListParagraph"/>
        <w:numPr>
          <w:ilvl w:val="0"/>
          <w:numId w:val="1"/>
        </w:numPr>
      </w:pPr>
      <w:r w:rsidRPr="006B402F">
        <w:t xml:space="preserve">Be respectful and acknowledge all health workers’ efforts.  Try to understand how </w:t>
      </w:r>
      <w:r>
        <w:t xml:space="preserve">others </w:t>
      </w:r>
      <w:r w:rsidRPr="006B402F">
        <w:t>are feeling</w:t>
      </w:r>
      <w:r>
        <w:t xml:space="preserve">, especially </w:t>
      </w:r>
      <w:r w:rsidRPr="006B402F">
        <w:t>if they have been caring for a child who has died.</w:t>
      </w:r>
    </w:p>
    <w:p w:rsidR="006B402F" w:rsidRPr="006B402F" w:rsidRDefault="006B402F" w:rsidP="0004638A">
      <w:pPr>
        <w:pStyle w:val="ListParagraph"/>
        <w:numPr>
          <w:ilvl w:val="0"/>
          <w:numId w:val="1"/>
        </w:numPr>
      </w:pPr>
      <w:r w:rsidRPr="006B402F">
        <w:t>Move from specific cases to general issues.</w:t>
      </w:r>
    </w:p>
    <w:p w:rsidR="006B402F" w:rsidRPr="006B402F" w:rsidRDefault="006B402F" w:rsidP="0004638A">
      <w:pPr>
        <w:pStyle w:val="ListParagraph"/>
        <w:numPr>
          <w:ilvl w:val="0"/>
          <w:numId w:val="1"/>
        </w:numPr>
      </w:pPr>
      <w:r w:rsidRPr="006B402F">
        <w:t>Look for common patterns of avoidable events; don’t just react to a single rare mistake or event.</w:t>
      </w:r>
    </w:p>
    <w:p w:rsidR="006B402F" w:rsidRPr="006B402F" w:rsidRDefault="006B402F" w:rsidP="0004638A">
      <w:pPr>
        <w:pStyle w:val="ListParagraph"/>
        <w:numPr>
          <w:ilvl w:val="0"/>
          <w:numId w:val="1"/>
        </w:numPr>
      </w:pPr>
      <w:r w:rsidRPr="006B402F">
        <w:t>Do not single out individuals for blame. The team leader should emphasize how ‘we’ could do things better.</w:t>
      </w:r>
    </w:p>
    <w:p w:rsidR="006B402F" w:rsidRDefault="006B402F" w:rsidP="0004638A">
      <w:pPr>
        <w:pStyle w:val="ListParagraph"/>
        <w:numPr>
          <w:ilvl w:val="0"/>
          <w:numId w:val="1"/>
        </w:numPr>
      </w:pPr>
      <w:r w:rsidRPr="006B402F">
        <w:t>Consider the entire health system when trying to understand avoidable factors in deaths, not just curative referral-level hospital care, but what changes might be needed in the community.</w:t>
      </w:r>
    </w:p>
    <w:p w:rsidR="006B402F" w:rsidRPr="006B402F" w:rsidRDefault="006B402F" w:rsidP="0004638A">
      <w:pPr>
        <w:pStyle w:val="ListParagraph"/>
        <w:numPr>
          <w:ilvl w:val="0"/>
          <w:numId w:val="1"/>
        </w:numPr>
      </w:pPr>
      <w:r w:rsidRPr="006B402F">
        <w:t>During each audit meeting comment specifically on ‘things that went right’. Complement health workers on their successes.</w:t>
      </w:r>
    </w:p>
    <w:p w:rsidR="006B402F" w:rsidRPr="006B402F" w:rsidRDefault="006B402F" w:rsidP="0004638A">
      <w:pPr>
        <w:pStyle w:val="ListParagraph"/>
        <w:numPr>
          <w:ilvl w:val="0"/>
          <w:numId w:val="1"/>
        </w:numPr>
      </w:pPr>
      <w:r w:rsidRPr="006B402F">
        <w:t xml:space="preserve">Emphasize the </w:t>
      </w:r>
      <w:r w:rsidRPr="0004638A">
        <w:rPr>
          <w:i/>
        </w:rPr>
        <w:t>survival rate</w:t>
      </w:r>
      <w:r w:rsidRPr="006B402F">
        <w:t xml:space="preserve">: </w:t>
      </w:r>
      <w:proofErr w:type="spellStart"/>
      <w:r w:rsidRPr="006B402F">
        <w:t>eg</w:t>
      </w:r>
      <w:proofErr w:type="spellEnd"/>
      <w:r w:rsidRPr="006B402F">
        <w:t xml:space="preserve"> if the mortality rate was 5%, then </w:t>
      </w:r>
      <w:r w:rsidRPr="0004638A">
        <w:rPr>
          <w:i/>
        </w:rPr>
        <w:t>95% of children admitted survived</w:t>
      </w:r>
      <w:r w:rsidRPr="006B402F">
        <w:t xml:space="preserve"> to discharge.</w:t>
      </w:r>
    </w:p>
    <w:p w:rsidR="006B402F" w:rsidRPr="006B402F" w:rsidRDefault="006B402F" w:rsidP="0004638A">
      <w:pPr>
        <w:pStyle w:val="ListParagraph"/>
        <w:numPr>
          <w:ilvl w:val="0"/>
          <w:numId w:val="1"/>
        </w:numPr>
      </w:pPr>
      <w:r w:rsidRPr="006B402F">
        <w:lastRenderedPageBreak/>
        <w:t xml:space="preserve">Suggest feasible and affordable changes in clinical practice, rather than repeatedly identifying problems that cannot be remedied because of external or financial constraints. ‘Do what is doable’ and </w:t>
      </w:r>
      <w:r>
        <w:t xml:space="preserve">monitor </w:t>
      </w:r>
      <w:r w:rsidRPr="006B402F">
        <w:t>quality of care improve.</w:t>
      </w:r>
    </w:p>
    <w:p w:rsidR="006B402F" w:rsidRPr="006B402F" w:rsidRDefault="006B402F" w:rsidP="0004638A">
      <w:pPr>
        <w:pStyle w:val="ListParagraph"/>
        <w:numPr>
          <w:ilvl w:val="0"/>
          <w:numId w:val="1"/>
        </w:numPr>
      </w:pPr>
      <w:r w:rsidRPr="006B402F">
        <w:t>Have clear resolutions about action items and who will do them</w:t>
      </w:r>
      <w:r>
        <w:t>, and timelines</w:t>
      </w:r>
      <w:r w:rsidRPr="006B402F">
        <w:t>.</w:t>
      </w:r>
    </w:p>
    <w:p w:rsidR="006B402F" w:rsidRDefault="006B402F" w:rsidP="0004638A">
      <w:pPr>
        <w:pStyle w:val="ListParagraph"/>
        <w:numPr>
          <w:ilvl w:val="0"/>
          <w:numId w:val="1"/>
        </w:numPr>
      </w:pPr>
      <w:r w:rsidRPr="006B402F">
        <w:t>Review all previous weeks’ audit resolutions and follow up to determine if these were carried out.</w:t>
      </w:r>
    </w:p>
    <w:p w:rsidR="0004638A" w:rsidRDefault="0004638A" w:rsidP="0004638A">
      <w:pPr>
        <w:pStyle w:val="ListParagraph"/>
        <w:numPr>
          <w:ilvl w:val="0"/>
          <w:numId w:val="1"/>
        </w:numPr>
      </w:pPr>
      <w:r>
        <w:t>A</w:t>
      </w:r>
      <w:r>
        <w:t>cknowledging the cleanliness of the ward</w:t>
      </w:r>
      <w:r>
        <w:t xml:space="preserve"> </w:t>
      </w:r>
      <w:r>
        <w:t>can be a boost to the morale of ancillary and</w:t>
      </w:r>
      <w:r>
        <w:t xml:space="preserve"> </w:t>
      </w:r>
      <w:r>
        <w:t>cleaning staff; they too need to be</w:t>
      </w:r>
      <w:r>
        <w:t xml:space="preserve"> </w:t>
      </w:r>
      <w:r>
        <w:t>acknowledged for their vital role in good</w:t>
      </w:r>
      <w:r>
        <w:t xml:space="preserve"> </w:t>
      </w:r>
      <w:r>
        <w:t>patient outcomes.</w:t>
      </w:r>
    </w:p>
    <w:p w:rsidR="0004638A" w:rsidRPr="0004638A" w:rsidRDefault="0004638A" w:rsidP="0004638A">
      <w:pPr>
        <w:rPr>
          <w:b/>
        </w:rPr>
      </w:pPr>
      <w:r w:rsidRPr="0004638A">
        <w:rPr>
          <w:b/>
        </w:rPr>
        <w:t>Forms</w:t>
      </w:r>
      <w:r>
        <w:rPr>
          <w:b/>
        </w:rPr>
        <w:t xml:space="preserve"> for child mortality auditing and review meetings</w:t>
      </w:r>
    </w:p>
    <w:p w:rsidR="0004638A" w:rsidRDefault="0004638A" w:rsidP="0004638A">
      <w:r w:rsidRPr="0004638A">
        <w:rPr>
          <w:b/>
        </w:rPr>
        <w:t>01 The Death registrar form</w:t>
      </w:r>
      <w:r>
        <w:t xml:space="preserve"> is held in the ward, and the names of children who died are recorded.  This is so that at the designated time in the week that the audit meeting is going to be held, you will have a list of the cases for discussion.  This form is taken to the meeting to ensure that all cases are discussed.</w:t>
      </w:r>
    </w:p>
    <w:p w:rsidR="0004638A" w:rsidRDefault="0004638A" w:rsidP="0004638A">
      <w:r w:rsidRPr="0004638A">
        <w:rPr>
          <w:b/>
        </w:rPr>
        <w:t>02 The Child Mortality Reporting Form</w:t>
      </w:r>
      <w:r>
        <w:t xml:space="preserve"> is the main form used at the weekly audit meeting to record information about the case.  It is best if the person who is coordinating the meeting fill some of the demographic information in before the meeting, so the meeting can focus on discussing the story, and determining if there are any avoidable factors, and what action needs to be taken.</w:t>
      </w:r>
    </w:p>
    <w:p w:rsidR="0004638A" w:rsidRDefault="0004638A" w:rsidP="0004638A">
      <w:r w:rsidRPr="0004638A">
        <w:rPr>
          <w:b/>
        </w:rPr>
        <w:t>03 The Cause of death codes</w:t>
      </w:r>
      <w:r>
        <w:t xml:space="preserve"> is a list of standardised diagnoses.  These are common in PNG, and all are included in the PHR.  This is in an effort to assign an accurate and standardised cause(s) of death.</w:t>
      </w:r>
    </w:p>
    <w:p w:rsidR="0004638A" w:rsidRDefault="0004638A" w:rsidP="0004638A">
      <w:r w:rsidRPr="0004638A">
        <w:rPr>
          <w:b/>
        </w:rPr>
        <w:t>04 The Action plan summary form</w:t>
      </w:r>
      <w:r>
        <w:t xml:space="preserve"> is a summary each week of the meetings resolutions, which should be reviewed at the next and subsequent meetings to determine if the required action was taken.  Over time, by filling out this form and reviewing all outstanding actions, it should be possible to determine if progress is being made.</w:t>
      </w:r>
    </w:p>
    <w:sectPr w:rsidR="000463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7546E5"/>
    <w:multiLevelType w:val="hybridMultilevel"/>
    <w:tmpl w:val="2444C4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02F"/>
    <w:rsid w:val="0004638A"/>
    <w:rsid w:val="001B5F54"/>
    <w:rsid w:val="006B40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B9465C-51CD-4DE3-8F31-9DF49366E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3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747</Words>
  <Characters>4261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RCH</Company>
  <LinksUpToDate>false</LinksUpToDate>
  <CharactersWithSpaces>4999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 Duke</dc:creator>
  <cp:keywords/>
  <dc:description/>
  <cp:lastModifiedBy>Trevor Duke</cp:lastModifiedBy>
  <cp:revision>1</cp:revision>
  <dcterms:created xsi:type="dcterms:W3CDTF">2016-12-13T03:04:00Z</dcterms:created>
  <dcterms:modified xsi:type="dcterms:W3CDTF">2016-12-13T03:22:00Z</dcterms:modified>
</cp:coreProperties>
</file>